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sz w:val="100"/>
          <w:szCs w:val="100"/>
          <w:rtl w:val="0"/>
        </w:rPr>
        <w:t xml:space="preserve">Kay Bella</w:t>
      </w:r>
      <w:r w:rsidDel="00000000" w:rsidR="00000000" w:rsidRPr="00000000">
        <w:rPr>
          <w:sz w:val="100"/>
          <w:szCs w:val="1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Better.Habits.Together@gmail.com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Kaybella.betterhabitstogether.com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502-627-0223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5'10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155lbs</w:t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Dark Brown Eyes</w:t>
      </w:r>
    </w:p>
    <w:p w:rsidR="00000000" w:rsidDel="00000000" w:rsidP="00000000" w:rsidRDefault="00000000" w:rsidRPr="00000000" w14:paraId="00000008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Curly Black Hair</w:t>
      </w:r>
    </w:p>
    <w:p w:rsidR="00000000" w:rsidDel="00000000" w:rsidP="00000000" w:rsidRDefault="00000000" w:rsidRPr="00000000" w14:paraId="00000009">
      <w:pPr>
        <w:jc w:val="right"/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Alto Vocal Range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FILM &amp; TELEVISION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Anastasia: Once Upon A Time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20th Century Studios (dir. Blake Harris)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GA Alliance for Progress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FEATURED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76Words </w:t>
      </w:r>
      <w:r w:rsidDel="00000000" w:rsidR="00000000" w:rsidRPr="00000000">
        <w:rPr>
          <w:rtl w:val="0"/>
        </w:rPr>
        <w:t xml:space="preserve">(dir. Sarah Flowers &amp; Carol McDonald)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i w:val="1"/>
          <w:iCs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EDUCATION &amp;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Make Me an Actor</w:t>
      </w:r>
      <w:r w:rsidDel="00000000" w:rsidR="00000000" w:rsidRPr="00000000">
        <w:rPr>
          <w:sz w:val="24"/>
          <w:szCs w:val="24"/>
          <w:rtl w:val="0"/>
        </w:rPr>
        <w:t xml:space="preserve">- Michaela Pistilli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Learned how to craft a professional portfolio </w:t>
      </w:r>
    </w:p>
    <w:p w:rsidR="00000000" w:rsidDel="00000000" w:rsidP="00000000" w:rsidRDefault="00000000" w:rsidRPr="00000000" w14:paraId="0000001C">
      <w:pPr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Actors Advantage</w:t>
      </w:r>
      <w:r w:rsidDel="00000000" w:rsidR="00000000" w:rsidRPr="00000000">
        <w:rPr>
          <w:sz w:val="24"/>
          <w:szCs w:val="24"/>
          <w:rtl w:val="0"/>
        </w:rPr>
        <w:t xml:space="preserve">- Michaela Pistilli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Focused on character development, screen writing, and directing skills</w:t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INTERESTS &amp; SKILLS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Basketball, Volleyball, Long Distance Runner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Response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Belly Dance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Stage Combat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WHowvLidJ85AzTL8lKLM/kJrQ==">CgMxLjA4AHIhMW9uWFRWNFptYnFsZVBIOWpxcXZUalJyZDFfR2c0UU13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